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8B" w:rsidRPr="0014618B" w:rsidRDefault="0014618B" w:rsidP="0014618B">
      <w:pPr>
        <w:spacing w:line="276" w:lineRule="auto"/>
        <w:jc w:val="center"/>
        <w:rPr>
          <w:rFonts w:ascii="Calibri" w:hAnsi="Calibri" w:cs="Calibri"/>
          <w:b/>
          <w:sz w:val="22"/>
          <w:szCs w:val="22"/>
        </w:rPr>
      </w:pPr>
      <w:bookmarkStart w:id="0" w:name="_GoBack"/>
      <w:bookmarkEnd w:id="0"/>
      <w:r w:rsidRPr="0014618B">
        <w:rPr>
          <w:rFonts w:ascii="Calibri" w:hAnsi="Calibri" w:cs="Calibri"/>
          <w:b/>
          <w:sz w:val="22"/>
          <w:szCs w:val="22"/>
        </w:rPr>
        <w:t xml:space="preserve">ANEXO I </w:t>
      </w:r>
    </w:p>
    <w:p w:rsidR="0014618B" w:rsidRDefault="0014618B" w:rsidP="0014618B">
      <w:pPr>
        <w:spacing w:line="276" w:lineRule="auto"/>
        <w:jc w:val="center"/>
        <w:rPr>
          <w:rFonts w:ascii="Calibri" w:hAnsi="Calibri" w:cs="Calibri"/>
          <w:b/>
          <w:sz w:val="22"/>
          <w:szCs w:val="22"/>
        </w:rPr>
      </w:pPr>
      <w:r w:rsidRPr="0014618B">
        <w:rPr>
          <w:rFonts w:ascii="Calibri" w:hAnsi="Calibri" w:cs="Calibri"/>
          <w:b/>
          <w:sz w:val="22"/>
          <w:szCs w:val="22"/>
        </w:rPr>
        <w:t>A LA CONVOCATORIA DE CREACIÓN Y RECONOCIMIENTO DE GRUPOS DE INVESTIGACIÓN 2019</w:t>
      </w:r>
    </w:p>
    <w:p w:rsidR="0014618B" w:rsidRDefault="0014618B" w:rsidP="0014618B">
      <w:pPr>
        <w:spacing w:line="276" w:lineRule="auto"/>
        <w:jc w:val="center"/>
        <w:rPr>
          <w:rFonts w:ascii="Calibri" w:hAnsi="Calibri" w:cs="Calibri"/>
          <w:b/>
          <w:sz w:val="22"/>
          <w:szCs w:val="22"/>
        </w:rPr>
      </w:pPr>
    </w:p>
    <w:p w:rsidR="0014618B" w:rsidRDefault="0014618B" w:rsidP="0014618B">
      <w:pPr>
        <w:spacing w:line="276" w:lineRule="auto"/>
        <w:jc w:val="center"/>
        <w:rPr>
          <w:rFonts w:ascii="Calibri" w:hAnsi="Calibri" w:cs="Calibri"/>
          <w:b/>
          <w:sz w:val="22"/>
          <w:szCs w:val="22"/>
        </w:rPr>
      </w:pPr>
    </w:p>
    <w:p w:rsidR="0014618B" w:rsidRPr="00B92DA4" w:rsidRDefault="0014618B" w:rsidP="0014618B">
      <w:pPr>
        <w:spacing w:line="276" w:lineRule="auto"/>
        <w:rPr>
          <w:rFonts w:ascii="Calibri" w:hAnsi="Calibri" w:cs="Calibri"/>
          <w:sz w:val="22"/>
          <w:szCs w:val="22"/>
        </w:rPr>
      </w:pPr>
      <w:r>
        <w:rPr>
          <w:rFonts w:ascii="Calibri" w:hAnsi="Calibri" w:cs="Calibri"/>
          <w:b/>
          <w:sz w:val="22"/>
          <w:szCs w:val="22"/>
        </w:rPr>
        <w:t>Nombre del Grupo:</w:t>
      </w:r>
      <w:r w:rsidR="00B92DA4">
        <w:rPr>
          <w:rFonts w:ascii="Calibri" w:hAnsi="Calibri" w:cs="Calibri"/>
          <w:b/>
          <w:sz w:val="22"/>
          <w:szCs w:val="22"/>
        </w:rPr>
        <w:t xml:space="preserve"> </w:t>
      </w:r>
      <w:r w:rsidR="00B92DA4">
        <w:rPr>
          <w:rFonts w:ascii="Calibri" w:hAnsi="Calibri" w:cs="Calibri"/>
          <w:sz w:val="22"/>
          <w:szCs w:val="22"/>
        </w:rPr>
        <w:t>___________________</w:t>
      </w:r>
    </w:p>
    <w:p w:rsidR="0014618B" w:rsidRDefault="0014618B" w:rsidP="0014618B">
      <w:pPr>
        <w:spacing w:line="276" w:lineRule="auto"/>
        <w:rPr>
          <w:rFonts w:ascii="Calibri" w:hAnsi="Calibri" w:cs="Calibri"/>
          <w:b/>
          <w:sz w:val="22"/>
          <w:szCs w:val="22"/>
        </w:rPr>
      </w:pPr>
    </w:p>
    <w:p w:rsidR="0014618B" w:rsidRDefault="0014618B" w:rsidP="0014618B">
      <w:pPr>
        <w:spacing w:line="276" w:lineRule="auto"/>
        <w:rPr>
          <w:rFonts w:ascii="Calibri" w:hAnsi="Calibri" w:cs="Calibri"/>
          <w:b/>
          <w:sz w:val="22"/>
          <w:szCs w:val="22"/>
        </w:rPr>
      </w:pPr>
    </w:p>
    <w:p w:rsidR="0014618B" w:rsidRDefault="0014618B" w:rsidP="0014618B">
      <w:pPr>
        <w:spacing w:line="276" w:lineRule="auto"/>
        <w:jc w:val="both"/>
        <w:rPr>
          <w:rFonts w:ascii="Calibri" w:hAnsi="Calibri" w:cs="Calibri"/>
          <w:sz w:val="22"/>
          <w:szCs w:val="22"/>
        </w:rPr>
      </w:pPr>
      <w:r w:rsidRPr="0014618B">
        <w:rPr>
          <w:rFonts w:ascii="Calibri" w:hAnsi="Calibri" w:cs="Calibri"/>
          <w:sz w:val="22"/>
          <w:szCs w:val="22"/>
        </w:rPr>
        <w:t>D/Dª__________</w:t>
      </w:r>
      <w:r>
        <w:rPr>
          <w:rFonts w:ascii="Calibri" w:hAnsi="Calibri" w:cs="Calibri"/>
          <w:sz w:val="22"/>
          <w:szCs w:val="22"/>
        </w:rPr>
        <w:t xml:space="preserve">__________ Coordinador/a </w:t>
      </w:r>
      <w:r w:rsidR="00E4733F">
        <w:rPr>
          <w:rFonts w:ascii="Calibri" w:hAnsi="Calibri" w:cs="Calibri"/>
          <w:sz w:val="22"/>
          <w:szCs w:val="22"/>
        </w:rPr>
        <w:t>(</w:t>
      </w:r>
      <w:r w:rsidR="00E4733F" w:rsidRPr="00E4733F">
        <w:rPr>
          <w:rFonts w:ascii="Calibri" w:hAnsi="Calibri" w:cs="Calibri"/>
          <w:i/>
          <w:sz w:val="22"/>
          <w:szCs w:val="22"/>
        </w:rPr>
        <w:t xml:space="preserve">añadir </w:t>
      </w:r>
      <w:r w:rsidR="00E4733F">
        <w:rPr>
          <w:rFonts w:ascii="Calibri" w:hAnsi="Calibri" w:cs="Calibri"/>
          <w:i/>
          <w:sz w:val="22"/>
          <w:szCs w:val="22"/>
        </w:rPr>
        <w:t xml:space="preserve">otro nombre </w:t>
      </w:r>
      <w:r w:rsidR="00E4733F" w:rsidRPr="00E4733F">
        <w:rPr>
          <w:rFonts w:ascii="Calibri" w:hAnsi="Calibri" w:cs="Calibri"/>
          <w:i/>
          <w:sz w:val="22"/>
          <w:szCs w:val="22"/>
        </w:rPr>
        <w:t>en caso de que haya dos coordinadores</w:t>
      </w:r>
      <w:r w:rsidR="00E4733F">
        <w:rPr>
          <w:rFonts w:ascii="Calibri" w:hAnsi="Calibri" w:cs="Calibri"/>
          <w:sz w:val="22"/>
          <w:szCs w:val="22"/>
        </w:rPr>
        <w:t xml:space="preserve">) </w:t>
      </w:r>
      <w:r>
        <w:rPr>
          <w:rFonts w:ascii="Calibri" w:hAnsi="Calibri" w:cs="Calibri"/>
          <w:sz w:val="22"/>
          <w:szCs w:val="22"/>
        </w:rPr>
        <w:t xml:space="preserve">del Grupo de referencia cuya creación y reconocimiento se propone dentro de la convocatoria de creación y reconocimiento de Grupos de Investigación 2019, </w:t>
      </w:r>
    </w:p>
    <w:p w:rsidR="0014618B" w:rsidRDefault="0014618B" w:rsidP="0014618B">
      <w:pPr>
        <w:spacing w:line="276" w:lineRule="auto"/>
        <w:jc w:val="both"/>
        <w:rPr>
          <w:rFonts w:ascii="Calibri" w:hAnsi="Calibri" w:cs="Calibri"/>
          <w:sz w:val="22"/>
          <w:szCs w:val="22"/>
        </w:rPr>
      </w:pPr>
    </w:p>
    <w:p w:rsidR="0014618B" w:rsidRPr="00714FD0" w:rsidRDefault="0014618B" w:rsidP="0014618B">
      <w:pPr>
        <w:spacing w:line="276" w:lineRule="auto"/>
        <w:jc w:val="both"/>
        <w:rPr>
          <w:rFonts w:ascii="Calibri" w:hAnsi="Calibri" w:cs="Calibri"/>
          <w:b/>
          <w:sz w:val="22"/>
          <w:szCs w:val="22"/>
        </w:rPr>
      </w:pPr>
      <w:r w:rsidRPr="00714FD0">
        <w:rPr>
          <w:rFonts w:ascii="Calibri" w:hAnsi="Calibri" w:cs="Calibri"/>
          <w:b/>
          <w:sz w:val="22"/>
          <w:szCs w:val="22"/>
        </w:rPr>
        <w:t>SOLICITA</w:t>
      </w:r>
      <w:r w:rsidR="00714FD0">
        <w:rPr>
          <w:rFonts w:ascii="Calibri" w:hAnsi="Calibri" w:cs="Calibri"/>
          <w:b/>
          <w:sz w:val="22"/>
          <w:szCs w:val="22"/>
        </w:rPr>
        <w:t>:</w:t>
      </w:r>
    </w:p>
    <w:p w:rsidR="0014618B" w:rsidRDefault="0014618B" w:rsidP="0014618B">
      <w:pPr>
        <w:spacing w:line="276" w:lineRule="auto"/>
        <w:jc w:val="both"/>
        <w:rPr>
          <w:rFonts w:ascii="Calibri" w:hAnsi="Calibri" w:cs="Calibri"/>
          <w:sz w:val="22"/>
          <w:szCs w:val="22"/>
        </w:rPr>
      </w:pPr>
    </w:p>
    <w:p w:rsidR="0014618B" w:rsidRDefault="0014618B" w:rsidP="0014618B">
      <w:pPr>
        <w:spacing w:line="276" w:lineRule="auto"/>
        <w:jc w:val="both"/>
        <w:rPr>
          <w:rFonts w:ascii="Calibri" w:hAnsi="Calibri" w:cs="Calibri"/>
          <w:sz w:val="22"/>
          <w:szCs w:val="22"/>
        </w:rPr>
      </w:pPr>
      <w:r>
        <w:rPr>
          <w:rFonts w:ascii="Calibri" w:hAnsi="Calibri" w:cs="Calibri"/>
          <w:sz w:val="22"/>
          <w:szCs w:val="22"/>
        </w:rPr>
        <w:t>Que, a efectos de su evaluación para ser clasificado según lo dispuesto en el Capítulo II del Reglamento de Grupos de Investigación de la UAH aprobado por Consejo de Gobierno en sesión de 14 de marzo de 2019, se tengan en cuenta los apartados seleccionados dentro de las siguientes dos condiciones</w:t>
      </w:r>
      <w:r w:rsidR="000B4D21">
        <w:rPr>
          <w:rFonts w:ascii="Calibri" w:hAnsi="Calibri" w:cs="Calibri"/>
          <w:sz w:val="22"/>
          <w:szCs w:val="22"/>
        </w:rPr>
        <w:t xml:space="preserve"> (</w:t>
      </w:r>
      <w:r w:rsidR="000B4D21" w:rsidRPr="000B4D21">
        <w:rPr>
          <w:rFonts w:ascii="Calibri" w:hAnsi="Calibri" w:cs="Calibri"/>
          <w:i/>
          <w:sz w:val="22"/>
          <w:szCs w:val="22"/>
        </w:rPr>
        <w:t>seleccionar con una cruz</w:t>
      </w:r>
      <w:r w:rsidR="000B4D21">
        <w:rPr>
          <w:rFonts w:ascii="Calibri" w:hAnsi="Calibri" w:cs="Calibri"/>
          <w:i/>
          <w:sz w:val="22"/>
          <w:szCs w:val="22"/>
        </w:rPr>
        <w:t xml:space="preserve"> dentro del cuadro y añadir</w:t>
      </w:r>
      <w:r w:rsidR="00D46072">
        <w:rPr>
          <w:rFonts w:ascii="Calibri" w:hAnsi="Calibri" w:cs="Calibri"/>
          <w:i/>
          <w:sz w:val="22"/>
          <w:szCs w:val="22"/>
        </w:rPr>
        <w:t xml:space="preserve"> </w:t>
      </w:r>
      <w:r w:rsidR="000B4D21">
        <w:rPr>
          <w:rFonts w:ascii="Calibri" w:hAnsi="Calibri" w:cs="Calibri"/>
          <w:i/>
          <w:sz w:val="22"/>
          <w:szCs w:val="22"/>
        </w:rPr>
        <w:t>las aportaciones a valorar</w:t>
      </w:r>
      <w:r w:rsidR="000B4D21">
        <w:rPr>
          <w:rFonts w:ascii="Calibri" w:hAnsi="Calibri" w:cs="Calibri"/>
          <w:sz w:val="22"/>
          <w:szCs w:val="22"/>
        </w:rPr>
        <w:t>)</w:t>
      </w:r>
      <w:r>
        <w:rPr>
          <w:rFonts w:ascii="Calibri" w:hAnsi="Calibri" w:cs="Calibri"/>
          <w:sz w:val="22"/>
          <w:szCs w:val="22"/>
        </w:rPr>
        <w:t>:</w:t>
      </w:r>
    </w:p>
    <w:p w:rsidR="006F2C7D" w:rsidRDefault="006F2C7D" w:rsidP="0014618B">
      <w:pPr>
        <w:spacing w:line="276" w:lineRule="auto"/>
        <w:jc w:val="both"/>
        <w:rPr>
          <w:rFonts w:ascii="Calibri" w:hAnsi="Calibri" w:cs="Calibri"/>
          <w:sz w:val="22"/>
          <w:szCs w:val="22"/>
        </w:rPr>
      </w:pPr>
    </w:p>
    <w:p w:rsidR="0014618B" w:rsidRDefault="0014618B" w:rsidP="0014618B">
      <w:pPr>
        <w:spacing w:line="276" w:lineRule="auto"/>
        <w:jc w:val="both"/>
        <w:rPr>
          <w:rFonts w:ascii="Calibri" w:hAnsi="Calibri" w:cs="Calibri"/>
          <w:sz w:val="22"/>
          <w:szCs w:val="22"/>
        </w:rPr>
      </w:pPr>
    </w:p>
    <w:p w:rsidR="0014618B" w:rsidRPr="0014618B" w:rsidRDefault="0014618B" w:rsidP="0014618B">
      <w:pPr>
        <w:spacing w:line="276" w:lineRule="auto"/>
        <w:jc w:val="both"/>
        <w:rPr>
          <w:rFonts w:ascii="Calibri" w:hAnsi="Calibri" w:cs="Calibri"/>
          <w:b/>
          <w:sz w:val="22"/>
          <w:szCs w:val="22"/>
        </w:rPr>
      </w:pPr>
      <w:r w:rsidRPr="0014618B">
        <w:rPr>
          <w:rFonts w:ascii="Calibri" w:hAnsi="Calibri" w:cs="Calibri"/>
          <w:b/>
          <w:sz w:val="22"/>
          <w:szCs w:val="22"/>
        </w:rPr>
        <w:t>CONDICIÓN 1:</w:t>
      </w:r>
    </w:p>
    <w:p w:rsidR="0014618B" w:rsidRDefault="00990DE4" w:rsidP="0014618B">
      <w:pPr>
        <w:spacing w:line="276" w:lineRule="auto"/>
        <w:jc w:val="both"/>
        <w:rPr>
          <w:rFonts w:ascii="Calibri" w:hAnsi="Calibri" w:cs="Calibri"/>
          <w:sz w:val="22"/>
          <w:szCs w:val="22"/>
        </w:rPr>
      </w:pPr>
      <w:r>
        <w:rPr>
          <w:rFonts w:ascii="Calibri" w:hAnsi="Calibri" w:cs="Calibri"/>
          <w:noProof/>
          <w:sz w:val="22"/>
          <w:szCs w:val="22"/>
          <w:lang w:val="es-ES"/>
        </w:rPr>
        <mc:AlternateContent>
          <mc:Choice Requires="wps">
            <w:drawing>
              <wp:anchor distT="0" distB="0" distL="114300" distR="114300" simplePos="0" relativeHeight="251656192" behindDoc="0" locked="0" layoutInCell="1" allowOverlap="1">
                <wp:simplePos x="0" y="0"/>
                <wp:positionH relativeFrom="column">
                  <wp:posOffset>333375</wp:posOffset>
                </wp:positionH>
                <wp:positionV relativeFrom="paragraph">
                  <wp:posOffset>185420</wp:posOffset>
                </wp:positionV>
                <wp:extent cx="197485" cy="16637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8EB41" id="Rectangle 8" o:spid="_x0000_s1026" style="position:absolute;margin-left:26.25pt;margin-top:14.6pt;width:15.55pt;height:1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"/>
            </w:pict>
          </mc:Fallback>
        </mc:AlternateContent>
      </w:r>
    </w:p>
    <w:p w:rsidR="0014618B" w:rsidRDefault="00714FD0" w:rsidP="0014618B">
      <w:pPr>
        <w:numPr>
          <w:ilvl w:val="0"/>
          <w:numId w:val="6"/>
        </w:numPr>
        <w:spacing w:line="276" w:lineRule="auto"/>
        <w:jc w:val="both"/>
        <w:rPr>
          <w:rFonts w:ascii="Calibri" w:hAnsi="Calibri" w:cs="Calibri"/>
          <w:sz w:val="22"/>
          <w:szCs w:val="22"/>
        </w:rPr>
      </w:pPr>
      <w:r>
        <w:rPr>
          <w:rFonts w:ascii="Calibri" w:hAnsi="Calibri" w:cs="Calibri"/>
          <w:sz w:val="22"/>
          <w:szCs w:val="22"/>
        </w:rPr>
        <w:t xml:space="preserve">    </w:t>
      </w:r>
      <w:r w:rsidR="0014618B">
        <w:rPr>
          <w:rFonts w:ascii="Calibri" w:hAnsi="Calibri" w:cs="Calibri"/>
          <w:sz w:val="22"/>
          <w:szCs w:val="22"/>
        </w:rPr>
        <w:t xml:space="preserve">Sexenios de investigación </w:t>
      </w:r>
    </w:p>
    <w:p w:rsidR="0014618B" w:rsidRDefault="00990DE4" w:rsidP="0014618B">
      <w:pPr>
        <w:spacing w:line="276" w:lineRule="auto"/>
        <w:jc w:val="both"/>
        <w:rPr>
          <w:rFonts w:ascii="Calibri" w:hAnsi="Calibri" w:cs="Calibri"/>
          <w:sz w:val="22"/>
          <w:szCs w:val="22"/>
        </w:rPr>
      </w:pPr>
      <w:r>
        <w:rPr>
          <w:rFonts w:ascii="Calibri" w:hAnsi="Calibri" w:cs="Calibri"/>
          <w:noProof/>
          <w:sz w:val="22"/>
          <w:szCs w:val="22"/>
          <w:lang w:val="es-ES"/>
        </w:rPr>
        <mc:AlternateContent>
          <mc:Choice Requires="wps">
            <w:drawing>
              <wp:anchor distT="0" distB="0" distL="114300" distR="114300" simplePos="0" relativeHeight="251657216" behindDoc="0" locked="0" layoutInCell="1" allowOverlap="1">
                <wp:simplePos x="0" y="0"/>
                <wp:positionH relativeFrom="column">
                  <wp:posOffset>348615</wp:posOffset>
                </wp:positionH>
                <wp:positionV relativeFrom="paragraph">
                  <wp:posOffset>197485</wp:posOffset>
                </wp:positionV>
                <wp:extent cx="197485" cy="16637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71CB" id="Rectangle 9" o:spid="_x0000_s1026" style="position:absolute;margin-left:27.45pt;margin-top:15.55pt;width:15.55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gvIQIAADs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"/>
            </w:pict>
          </mc:Fallback>
        </mc:AlternateContent>
      </w:r>
    </w:p>
    <w:p w:rsidR="0014618B" w:rsidRDefault="005618CB" w:rsidP="0014618B">
      <w:pPr>
        <w:numPr>
          <w:ilvl w:val="0"/>
          <w:numId w:val="6"/>
        </w:numPr>
        <w:spacing w:line="276" w:lineRule="auto"/>
        <w:jc w:val="both"/>
        <w:rPr>
          <w:rFonts w:ascii="Calibri" w:hAnsi="Calibri" w:cs="Calibri"/>
          <w:sz w:val="22"/>
          <w:szCs w:val="22"/>
        </w:rPr>
      </w:pPr>
      <w:r>
        <w:rPr>
          <w:rFonts w:ascii="Calibri" w:hAnsi="Calibri" w:cs="Calibri"/>
          <w:sz w:val="22"/>
          <w:szCs w:val="22"/>
        </w:rPr>
        <w:t xml:space="preserve">    </w:t>
      </w:r>
      <w:r w:rsidR="0014618B">
        <w:rPr>
          <w:rFonts w:ascii="Calibri" w:hAnsi="Calibri" w:cs="Calibri"/>
          <w:sz w:val="22"/>
          <w:szCs w:val="22"/>
        </w:rPr>
        <w:t>Producción científica</w:t>
      </w:r>
      <w:r w:rsidR="00BC049A">
        <w:rPr>
          <w:rFonts w:ascii="Calibri" w:hAnsi="Calibri" w:cs="Calibri"/>
          <w:sz w:val="22"/>
          <w:szCs w:val="22"/>
        </w:rPr>
        <w:t>:</w:t>
      </w:r>
      <w:r w:rsidR="0014618B">
        <w:rPr>
          <w:rFonts w:ascii="Calibri" w:hAnsi="Calibri" w:cs="Calibri"/>
          <w:sz w:val="22"/>
          <w:szCs w:val="22"/>
        </w:rPr>
        <w:t xml:space="preserve"> </w:t>
      </w:r>
      <w:r>
        <w:rPr>
          <w:rFonts w:ascii="Calibri" w:hAnsi="Calibri" w:cs="Calibri"/>
          <w:sz w:val="22"/>
          <w:szCs w:val="22"/>
        </w:rPr>
        <w:t>(</w:t>
      </w:r>
      <w:r w:rsidRPr="005618CB">
        <w:rPr>
          <w:rFonts w:ascii="Calibri" w:hAnsi="Calibri" w:cs="Calibri"/>
          <w:i/>
          <w:sz w:val="22"/>
          <w:szCs w:val="22"/>
        </w:rPr>
        <w:t>indicar aportaciones</w:t>
      </w:r>
      <w:r w:rsidR="000437C4">
        <w:rPr>
          <w:rFonts w:ascii="Calibri" w:hAnsi="Calibri" w:cs="Calibri"/>
          <w:i/>
          <w:sz w:val="22"/>
          <w:szCs w:val="22"/>
        </w:rPr>
        <w:t xml:space="preserve"> de los últimos 4 años</w:t>
      </w:r>
      <w:r>
        <w:rPr>
          <w:rFonts w:ascii="Calibri" w:hAnsi="Calibri" w:cs="Calibri"/>
          <w:sz w:val="22"/>
          <w:szCs w:val="22"/>
        </w:rPr>
        <w:t>)</w:t>
      </w:r>
    </w:p>
    <w:p w:rsidR="0014618B" w:rsidRDefault="0014618B" w:rsidP="0014618B">
      <w:pPr>
        <w:spacing w:line="276" w:lineRule="auto"/>
        <w:jc w:val="both"/>
        <w:rPr>
          <w:rFonts w:ascii="Calibri" w:hAnsi="Calibri" w:cs="Calibri"/>
          <w:sz w:val="22"/>
          <w:szCs w:val="22"/>
        </w:rPr>
      </w:pPr>
    </w:p>
    <w:p w:rsidR="0014618B" w:rsidRPr="0014618B" w:rsidRDefault="0014618B" w:rsidP="0014618B">
      <w:pPr>
        <w:spacing w:line="276" w:lineRule="auto"/>
        <w:jc w:val="both"/>
        <w:rPr>
          <w:rFonts w:ascii="Calibri" w:hAnsi="Calibri" w:cs="Calibri"/>
          <w:sz w:val="22"/>
          <w:szCs w:val="22"/>
        </w:rPr>
      </w:pPr>
    </w:p>
    <w:p w:rsidR="0014618B" w:rsidRPr="0014618B" w:rsidRDefault="0014618B" w:rsidP="0014618B">
      <w:pPr>
        <w:spacing w:line="276" w:lineRule="auto"/>
        <w:jc w:val="both"/>
        <w:rPr>
          <w:rFonts w:ascii="Calibri" w:hAnsi="Calibri" w:cs="Calibri"/>
          <w:sz w:val="22"/>
          <w:szCs w:val="22"/>
        </w:rPr>
      </w:pPr>
    </w:p>
    <w:p w:rsidR="0014618B" w:rsidRPr="0014618B" w:rsidRDefault="0014618B" w:rsidP="0014618B">
      <w:pPr>
        <w:spacing w:line="276" w:lineRule="auto"/>
        <w:jc w:val="both"/>
        <w:rPr>
          <w:rFonts w:ascii="Calibri" w:hAnsi="Calibri" w:cs="Calibri"/>
          <w:b/>
          <w:sz w:val="22"/>
          <w:szCs w:val="22"/>
        </w:rPr>
      </w:pPr>
      <w:r w:rsidRPr="0014618B">
        <w:rPr>
          <w:rFonts w:ascii="Calibri" w:hAnsi="Calibri" w:cs="Calibri"/>
          <w:b/>
          <w:sz w:val="22"/>
          <w:szCs w:val="22"/>
        </w:rPr>
        <w:t>CONDICIÓN 2:</w:t>
      </w:r>
    </w:p>
    <w:p w:rsidR="0014618B" w:rsidRPr="0014618B" w:rsidRDefault="0014618B" w:rsidP="0014618B">
      <w:pPr>
        <w:spacing w:line="276" w:lineRule="auto"/>
        <w:jc w:val="both"/>
        <w:rPr>
          <w:rFonts w:ascii="Calibri" w:hAnsi="Calibri" w:cs="Calibri"/>
          <w:sz w:val="22"/>
          <w:szCs w:val="22"/>
        </w:rPr>
      </w:pPr>
    </w:p>
    <w:p w:rsidR="0014618B" w:rsidRDefault="00990DE4" w:rsidP="0014618B">
      <w:pPr>
        <w:numPr>
          <w:ilvl w:val="0"/>
          <w:numId w:val="8"/>
        </w:numPr>
        <w:spacing w:line="276" w:lineRule="auto"/>
        <w:jc w:val="both"/>
        <w:rPr>
          <w:rFonts w:ascii="Calibri" w:hAnsi="Calibri" w:cs="Calibri"/>
          <w:sz w:val="22"/>
          <w:szCs w:val="22"/>
        </w:rPr>
      </w:pPr>
      <w:r>
        <w:rPr>
          <w:rFonts w:ascii="Calibri" w:hAnsi="Calibri" w:cs="Calibri"/>
          <w:noProof/>
          <w:sz w:val="22"/>
          <w:szCs w:val="22"/>
          <w:lang w:val="es-ES"/>
        </w:rPr>
        <mc:AlternateContent>
          <mc:Choice Requires="wps">
            <w:drawing>
              <wp:anchor distT="0" distB="0" distL="114300" distR="114300" simplePos="0" relativeHeight="251658240" behindDoc="0" locked="0" layoutInCell="1" allowOverlap="1">
                <wp:simplePos x="0" y="0"/>
                <wp:positionH relativeFrom="column">
                  <wp:posOffset>356235</wp:posOffset>
                </wp:positionH>
                <wp:positionV relativeFrom="paragraph">
                  <wp:posOffset>10160</wp:posOffset>
                </wp:positionV>
                <wp:extent cx="197485" cy="16637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F960F" id="Rectangle 10" o:spid="_x0000_s1026" style="position:absolute;margin-left:28.05pt;margin-top:.8pt;width:15.5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"/>
            </w:pict>
          </mc:Fallback>
        </mc:AlternateContent>
      </w:r>
      <w:r w:rsidR="0014618B">
        <w:rPr>
          <w:rFonts w:ascii="Calibri" w:hAnsi="Calibri" w:cs="Calibri"/>
          <w:sz w:val="22"/>
          <w:szCs w:val="22"/>
        </w:rPr>
        <w:t>Participación en proyectos en concurrencia competitiva</w:t>
      </w:r>
      <w:r w:rsidR="003279D0">
        <w:rPr>
          <w:rFonts w:ascii="Calibri" w:hAnsi="Calibri" w:cs="Calibri"/>
          <w:sz w:val="22"/>
          <w:szCs w:val="22"/>
        </w:rPr>
        <w:t>:</w:t>
      </w:r>
      <w:r w:rsidR="0014618B">
        <w:rPr>
          <w:rFonts w:ascii="Calibri" w:hAnsi="Calibri" w:cs="Calibri"/>
          <w:sz w:val="22"/>
          <w:szCs w:val="22"/>
        </w:rPr>
        <w:t xml:space="preserve"> </w:t>
      </w:r>
      <w:r w:rsidR="005618CB">
        <w:rPr>
          <w:rFonts w:ascii="Calibri" w:hAnsi="Calibri" w:cs="Calibri"/>
          <w:sz w:val="22"/>
          <w:szCs w:val="22"/>
        </w:rPr>
        <w:t>(</w:t>
      </w:r>
      <w:r w:rsidR="005618CB" w:rsidRPr="005618CB">
        <w:rPr>
          <w:rFonts w:ascii="Calibri" w:hAnsi="Calibri" w:cs="Calibri"/>
          <w:i/>
          <w:sz w:val="22"/>
          <w:szCs w:val="22"/>
        </w:rPr>
        <w:t xml:space="preserve">indicar </w:t>
      </w:r>
      <w:r w:rsidR="00CE4A9A">
        <w:rPr>
          <w:rFonts w:ascii="Calibri" w:hAnsi="Calibri" w:cs="Calibri"/>
          <w:i/>
          <w:sz w:val="22"/>
          <w:szCs w:val="22"/>
        </w:rPr>
        <w:t>cuáles</w:t>
      </w:r>
      <w:r w:rsidR="000437C4">
        <w:rPr>
          <w:rFonts w:ascii="Calibri" w:hAnsi="Calibri" w:cs="Calibri"/>
          <w:i/>
          <w:sz w:val="22"/>
          <w:szCs w:val="22"/>
        </w:rPr>
        <w:t xml:space="preserve"> de los últimos 4 </w:t>
      </w:r>
      <w:r w:rsidR="0016611E">
        <w:rPr>
          <w:rFonts w:ascii="Calibri" w:hAnsi="Calibri" w:cs="Calibri"/>
          <w:i/>
          <w:sz w:val="22"/>
          <w:szCs w:val="22"/>
        </w:rPr>
        <w:t xml:space="preserve">    </w:t>
      </w:r>
      <w:r w:rsidR="000437C4">
        <w:rPr>
          <w:rFonts w:ascii="Calibri" w:hAnsi="Calibri" w:cs="Calibri"/>
          <w:i/>
          <w:sz w:val="22"/>
          <w:szCs w:val="22"/>
        </w:rPr>
        <w:t>años</w:t>
      </w:r>
      <w:r w:rsidR="005618CB">
        <w:rPr>
          <w:rFonts w:ascii="Calibri" w:hAnsi="Calibri" w:cs="Calibri"/>
          <w:sz w:val="22"/>
          <w:szCs w:val="22"/>
        </w:rPr>
        <w:t>)</w:t>
      </w:r>
    </w:p>
    <w:p w:rsidR="0014618B" w:rsidRDefault="00990DE4" w:rsidP="0014618B">
      <w:pPr>
        <w:spacing w:line="276" w:lineRule="auto"/>
        <w:jc w:val="both"/>
        <w:rPr>
          <w:rFonts w:ascii="Calibri" w:hAnsi="Calibri" w:cs="Calibri"/>
          <w:sz w:val="22"/>
          <w:szCs w:val="22"/>
        </w:rPr>
      </w:pPr>
      <w:r>
        <w:rPr>
          <w:rFonts w:ascii="Calibri" w:hAnsi="Calibri" w:cs="Calibri"/>
          <w:noProof/>
          <w:sz w:val="22"/>
          <w:szCs w:val="22"/>
          <w:lang w:val="es-ES"/>
        </w:rPr>
        <mc:AlternateContent>
          <mc:Choice Requires="wps">
            <w:drawing>
              <wp:anchor distT="0" distB="0" distL="114300" distR="114300" simplePos="0" relativeHeight="251659264" behindDoc="0" locked="0" layoutInCell="1" allowOverlap="1">
                <wp:simplePos x="0" y="0"/>
                <wp:positionH relativeFrom="column">
                  <wp:posOffset>348615</wp:posOffset>
                </wp:positionH>
                <wp:positionV relativeFrom="paragraph">
                  <wp:posOffset>182880</wp:posOffset>
                </wp:positionV>
                <wp:extent cx="197485" cy="16637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EFD1C" id="Rectangle 11" o:spid="_x0000_s1026" style="position:absolute;margin-left:27.45pt;margin-top:14.4pt;width:15.5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"/>
            </w:pict>
          </mc:Fallback>
        </mc:AlternateContent>
      </w:r>
    </w:p>
    <w:p w:rsidR="0014618B" w:rsidRDefault="0014618B" w:rsidP="0014618B">
      <w:pPr>
        <w:numPr>
          <w:ilvl w:val="0"/>
          <w:numId w:val="8"/>
        </w:numPr>
        <w:spacing w:line="276" w:lineRule="auto"/>
        <w:jc w:val="both"/>
        <w:rPr>
          <w:rFonts w:ascii="Calibri" w:hAnsi="Calibri" w:cs="Calibri"/>
          <w:sz w:val="22"/>
          <w:szCs w:val="22"/>
        </w:rPr>
      </w:pPr>
      <w:r>
        <w:rPr>
          <w:rFonts w:ascii="Calibri" w:hAnsi="Calibri" w:cs="Calibri"/>
          <w:sz w:val="22"/>
          <w:szCs w:val="22"/>
        </w:rPr>
        <w:t>Producción participación en contratos art. 83 LOU, convenios, cátedras o acuerdos de patrocinio o patentes licenciadas</w:t>
      </w:r>
      <w:r w:rsidR="003279D0">
        <w:rPr>
          <w:rFonts w:ascii="Calibri" w:hAnsi="Calibri" w:cs="Calibri"/>
          <w:sz w:val="22"/>
          <w:szCs w:val="22"/>
        </w:rPr>
        <w:t>:</w:t>
      </w:r>
      <w:r w:rsidR="005618CB">
        <w:rPr>
          <w:rFonts w:ascii="Calibri" w:hAnsi="Calibri" w:cs="Calibri"/>
          <w:sz w:val="22"/>
          <w:szCs w:val="22"/>
        </w:rPr>
        <w:t xml:space="preserve"> (</w:t>
      </w:r>
      <w:r w:rsidR="005618CB" w:rsidRPr="005618CB">
        <w:rPr>
          <w:rFonts w:ascii="Calibri" w:hAnsi="Calibri" w:cs="Calibri"/>
          <w:i/>
          <w:sz w:val="22"/>
          <w:szCs w:val="22"/>
        </w:rPr>
        <w:t>indicar cuáles</w:t>
      </w:r>
      <w:r w:rsidR="000437C4">
        <w:rPr>
          <w:rFonts w:ascii="Calibri" w:hAnsi="Calibri" w:cs="Calibri"/>
          <w:i/>
          <w:sz w:val="22"/>
          <w:szCs w:val="22"/>
        </w:rPr>
        <w:t xml:space="preserve"> de los últimos 4 años</w:t>
      </w:r>
      <w:r w:rsidR="005618CB">
        <w:rPr>
          <w:rFonts w:ascii="Calibri" w:hAnsi="Calibri" w:cs="Calibri"/>
          <w:sz w:val="22"/>
          <w:szCs w:val="22"/>
        </w:rPr>
        <w:t>)</w:t>
      </w:r>
    </w:p>
    <w:p w:rsidR="0014618B" w:rsidRDefault="0014618B" w:rsidP="0014618B">
      <w:pPr>
        <w:spacing w:line="276" w:lineRule="auto"/>
        <w:jc w:val="both"/>
        <w:rPr>
          <w:rFonts w:ascii="Calibri" w:hAnsi="Calibri" w:cs="Calibri"/>
          <w:sz w:val="22"/>
          <w:szCs w:val="22"/>
        </w:rPr>
      </w:pPr>
    </w:p>
    <w:p w:rsidR="0014618B" w:rsidRDefault="0014618B" w:rsidP="0014618B">
      <w:pPr>
        <w:spacing w:line="276" w:lineRule="auto"/>
        <w:jc w:val="both"/>
        <w:rPr>
          <w:rFonts w:ascii="Calibri" w:hAnsi="Calibri" w:cs="Calibri"/>
          <w:sz w:val="22"/>
          <w:szCs w:val="22"/>
        </w:rPr>
      </w:pPr>
    </w:p>
    <w:p w:rsidR="0014618B" w:rsidRDefault="0014618B" w:rsidP="0014618B">
      <w:pPr>
        <w:spacing w:line="276" w:lineRule="auto"/>
        <w:jc w:val="both"/>
        <w:rPr>
          <w:rFonts w:ascii="Calibri" w:hAnsi="Calibri" w:cs="Calibri"/>
          <w:sz w:val="22"/>
          <w:szCs w:val="22"/>
        </w:rPr>
      </w:pPr>
    </w:p>
    <w:p w:rsidR="0014618B" w:rsidRPr="0014618B" w:rsidRDefault="0014618B" w:rsidP="0014618B">
      <w:pPr>
        <w:spacing w:line="276" w:lineRule="auto"/>
        <w:jc w:val="both"/>
        <w:rPr>
          <w:rFonts w:ascii="Calibri" w:hAnsi="Calibri" w:cs="Calibri"/>
          <w:sz w:val="22"/>
          <w:szCs w:val="22"/>
        </w:rPr>
      </w:pPr>
    </w:p>
    <w:p w:rsidR="0014618B" w:rsidRDefault="00CA1A5A" w:rsidP="0014618B">
      <w:pPr>
        <w:spacing w:line="276" w:lineRule="auto"/>
        <w:rPr>
          <w:rFonts w:ascii="Calibri" w:hAnsi="Calibri" w:cs="Calibri"/>
          <w:sz w:val="22"/>
          <w:szCs w:val="22"/>
        </w:rPr>
      </w:pPr>
      <w:r>
        <w:rPr>
          <w:rFonts w:ascii="Calibri" w:hAnsi="Calibri" w:cs="Calibri"/>
          <w:sz w:val="22"/>
          <w:szCs w:val="22"/>
        </w:rPr>
        <w:br w:type="page"/>
      </w:r>
      <w:r>
        <w:rPr>
          <w:rFonts w:ascii="Calibri" w:hAnsi="Calibri" w:cs="Calibri"/>
          <w:sz w:val="22"/>
          <w:szCs w:val="22"/>
        </w:rPr>
        <w:lastRenderedPageBreak/>
        <w:t>Asimismo,</w:t>
      </w:r>
    </w:p>
    <w:p w:rsidR="00CA1A5A" w:rsidRDefault="00CA1A5A" w:rsidP="0014618B">
      <w:pPr>
        <w:spacing w:line="276" w:lineRule="auto"/>
        <w:rPr>
          <w:rFonts w:ascii="Calibri" w:hAnsi="Calibri" w:cs="Calibri"/>
          <w:sz w:val="22"/>
          <w:szCs w:val="22"/>
        </w:rPr>
      </w:pPr>
    </w:p>
    <w:p w:rsidR="00CA1A5A" w:rsidRDefault="00CA1A5A" w:rsidP="0014618B">
      <w:pPr>
        <w:spacing w:line="276" w:lineRule="auto"/>
        <w:rPr>
          <w:rFonts w:ascii="Calibri" w:hAnsi="Calibri" w:cs="Calibri"/>
          <w:sz w:val="22"/>
          <w:szCs w:val="22"/>
        </w:rPr>
      </w:pPr>
      <w:r w:rsidRPr="00CA1A5A">
        <w:rPr>
          <w:rFonts w:ascii="Calibri" w:hAnsi="Calibri" w:cs="Calibri"/>
          <w:b/>
          <w:sz w:val="22"/>
          <w:szCs w:val="22"/>
        </w:rPr>
        <w:t>DECLARA</w:t>
      </w:r>
      <w:r>
        <w:rPr>
          <w:rFonts w:ascii="Calibri" w:hAnsi="Calibri" w:cs="Calibri"/>
          <w:sz w:val="22"/>
          <w:szCs w:val="22"/>
        </w:rPr>
        <w:t>,</w:t>
      </w:r>
    </w:p>
    <w:p w:rsidR="00CA1A5A" w:rsidRDefault="00CA1A5A" w:rsidP="0014618B">
      <w:pPr>
        <w:spacing w:line="276" w:lineRule="auto"/>
        <w:rPr>
          <w:rFonts w:ascii="Calibri" w:hAnsi="Calibri" w:cs="Calibri"/>
          <w:sz w:val="22"/>
          <w:szCs w:val="22"/>
        </w:rPr>
      </w:pPr>
    </w:p>
    <w:p w:rsidR="00CA1A5A" w:rsidRPr="00CA1A5A" w:rsidRDefault="00E4733F" w:rsidP="0016611E">
      <w:pPr>
        <w:spacing w:line="276" w:lineRule="auto"/>
        <w:jc w:val="both"/>
        <w:rPr>
          <w:rFonts w:ascii="Calibri" w:hAnsi="Calibri" w:cs="Calibri"/>
          <w:i/>
          <w:sz w:val="22"/>
          <w:szCs w:val="22"/>
        </w:rPr>
      </w:pPr>
      <w:r w:rsidRPr="003279D0">
        <w:rPr>
          <w:rFonts w:ascii="Calibri" w:hAnsi="Calibri" w:cs="Calibri"/>
          <w:b/>
          <w:sz w:val="22"/>
          <w:szCs w:val="22"/>
        </w:rPr>
        <w:t>1.-</w:t>
      </w:r>
      <w:r>
        <w:rPr>
          <w:rFonts w:ascii="Calibri" w:hAnsi="Calibri" w:cs="Calibri"/>
          <w:sz w:val="22"/>
          <w:szCs w:val="22"/>
        </w:rPr>
        <w:t xml:space="preserve"> (</w:t>
      </w:r>
      <w:r w:rsidRPr="00E4733F">
        <w:rPr>
          <w:rFonts w:ascii="Calibri" w:hAnsi="Calibri" w:cs="Calibri"/>
          <w:i/>
          <w:sz w:val="22"/>
          <w:szCs w:val="22"/>
        </w:rPr>
        <w:t>Obligatorio</w:t>
      </w:r>
      <w:r>
        <w:rPr>
          <w:rFonts w:ascii="Calibri" w:hAnsi="Calibri" w:cs="Calibri"/>
          <w:sz w:val="22"/>
          <w:szCs w:val="22"/>
        </w:rPr>
        <w:t xml:space="preserve">) </w:t>
      </w:r>
      <w:r w:rsidR="00CA1A5A">
        <w:rPr>
          <w:rFonts w:ascii="Calibri" w:hAnsi="Calibri" w:cs="Calibri"/>
          <w:sz w:val="22"/>
          <w:szCs w:val="22"/>
        </w:rPr>
        <w:t>Que dentro del marco de la I+D+i, resulta conveniente la creación y reconocimiento del Grupo de Investigación de referencia por los siguientes motivos</w:t>
      </w:r>
      <w:r w:rsidR="003279D0">
        <w:rPr>
          <w:rFonts w:ascii="Calibri" w:hAnsi="Calibri" w:cs="Calibri"/>
          <w:sz w:val="22"/>
          <w:szCs w:val="22"/>
        </w:rPr>
        <w:t>:</w:t>
      </w:r>
      <w:r w:rsidR="00CA1A5A">
        <w:rPr>
          <w:rFonts w:ascii="Calibri" w:hAnsi="Calibri" w:cs="Calibri"/>
          <w:sz w:val="22"/>
          <w:szCs w:val="22"/>
        </w:rPr>
        <w:t xml:space="preserve"> (</w:t>
      </w:r>
      <w:r w:rsidR="00CA1A5A">
        <w:rPr>
          <w:rFonts w:ascii="Calibri" w:hAnsi="Calibri" w:cs="Calibri"/>
          <w:i/>
          <w:sz w:val="22"/>
          <w:szCs w:val="22"/>
        </w:rPr>
        <w:t>indicar</w:t>
      </w:r>
      <w:r w:rsidR="004A7175">
        <w:rPr>
          <w:rFonts w:ascii="Calibri" w:hAnsi="Calibri" w:cs="Calibri"/>
          <w:i/>
          <w:sz w:val="22"/>
          <w:szCs w:val="22"/>
        </w:rPr>
        <w:t xml:space="preserve"> en un máximo de 500 palabras, </w:t>
      </w:r>
      <w:r w:rsidR="00CA1A5A">
        <w:rPr>
          <w:rFonts w:ascii="Calibri" w:hAnsi="Calibri" w:cs="Calibri"/>
          <w:i/>
          <w:sz w:val="22"/>
          <w:szCs w:val="22"/>
        </w:rPr>
        <w:t>las ventajas que supondrá el funcionamiento del Grupo de Investigación)</w:t>
      </w:r>
    </w:p>
    <w:p w:rsidR="00CA1A5A" w:rsidRDefault="00CA1A5A" w:rsidP="0016611E">
      <w:pPr>
        <w:spacing w:line="276" w:lineRule="auto"/>
        <w:jc w:val="both"/>
        <w:rPr>
          <w:rFonts w:ascii="Calibri" w:hAnsi="Calibri" w:cs="Calibri"/>
          <w:sz w:val="22"/>
          <w:szCs w:val="22"/>
        </w:rPr>
      </w:pPr>
    </w:p>
    <w:p w:rsidR="00CA1A5A" w:rsidRDefault="00E4733F" w:rsidP="00D46072">
      <w:pPr>
        <w:spacing w:line="276" w:lineRule="auto"/>
        <w:jc w:val="both"/>
        <w:rPr>
          <w:rFonts w:ascii="Calibri" w:hAnsi="Calibri" w:cs="Calibri"/>
          <w:sz w:val="22"/>
          <w:szCs w:val="22"/>
        </w:rPr>
      </w:pPr>
      <w:r w:rsidRPr="003279D0">
        <w:rPr>
          <w:rFonts w:ascii="Calibri" w:hAnsi="Calibri" w:cs="Calibri"/>
          <w:b/>
          <w:sz w:val="22"/>
          <w:szCs w:val="22"/>
        </w:rPr>
        <w:t>2.-</w:t>
      </w:r>
      <w:r>
        <w:rPr>
          <w:rFonts w:ascii="Calibri" w:hAnsi="Calibri" w:cs="Calibri"/>
          <w:sz w:val="22"/>
          <w:szCs w:val="22"/>
        </w:rPr>
        <w:t xml:space="preserve"> (</w:t>
      </w:r>
      <w:r w:rsidRPr="00E4733F">
        <w:rPr>
          <w:rFonts w:ascii="Calibri" w:hAnsi="Calibri" w:cs="Calibri"/>
          <w:i/>
          <w:sz w:val="22"/>
          <w:szCs w:val="22"/>
        </w:rPr>
        <w:t>Opcional</w:t>
      </w:r>
      <w:r>
        <w:rPr>
          <w:rFonts w:ascii="Calibri" w:hAnsi="Calibri" w:cs="Calibri"/>
          <w:sz w:val="22"/>
          <w:szCs w:val="22"/>
        </w:rPr>
        <w:t>) Que, de acuerdo con lo dispuesto en el artículo 3.3 del Reglamento de Grupos de Investigación de la UAH, se</w:t>
      </w:r>
      <w:r w:rsidR="00D46072">
        <w:rPr>
          <w:rFonts w:ascii="Calibri" w:hAnsi="Calibri" w:cs="Calibri"/>
          <w:sz w:val="22"/>
          <w:szCs w:val="22"/>
        </w:rPr>
        <w:t xml:space="preserve"> propone la incorporación d</w:t>
      </w:r>
      <w:r>
        <w:rPr>
          <w:rFonts w:ascii="Calibri" w:hAnsi="Calibri" w:cs="Calibri"/>
          <w:sz w:val="22"/>
          <w:szCs w:val="22"/>
        </w:rPr>
        <w:t>el siguiente logo al Grupo:</w:t>
      </w:r>
    </w:p>
    <w:p w:rsidR="00CA1A5A" w:rsidRDefault="00CA1A5A" w:rsidP="0014618B">
      <w:pPr>
        <w:spacing w:line="276" w:lineRule="auto"/>
        <w:rPr>
          <w:rFonts w:ascii="Calibri" w:hAnsi="Calibri" w:cs="Calibri"/>
          <w:sz w:val="22"/>
          <w:szCs w:val="22"/>
        </w:rPr>
      </w:pPr>
    </w:p>
    <w:p w:rsidR="00CA1A5A" w:rsidRDefault="00CA1A5A" w:rsidP="0014618B">
      <w:pPr>
        <w:spacing w:line="276" w:lineRule="auto"/>
        <w:rPr>
          <w:rFonts w:ascii="Calibri" w:hAnsi="Calibri" w:cs="Calibri"/>
          <w:sz w:val="22"/>
          <w:szCs w:val="22"/>
        </w:rPr>
      </w:pPr>
    </w:p>
    <w:p w:rsidR="00CA1A5A" w:rsidRDefault="00CA1A5A" w:rsidP="0014618B">
      <w:pPr>
        <w:spacing w:line="276" w:lineRule="auto"/>
        <w:rPr>
          <w:rFonts w:ascii="Calibri" w:hAnsi="Calibri" w:cs="Calibri"/>
          <w:sz w:val="22"/>
          <w:szCs w:val="22"/>
        </w:rPr>
      </w:pPr>
    </w:p>
    <w:p w:rsidR="00CA1A5A" w:rsidRDefault="00CA1A5A" w:rsidP="0014618B">
      <w:pPr>
        <w:spacing w:line="276" w:lineRule="auto"/>
        <w:rPr>
          <w:rFonts w:ascii="Calibri" w:hAnsi="Calibri" w:cs="Calibri"/>
          <w:sz w:val="22"/>
          <w:szCs w:val="22"/>
        </w:rPr>
      </w:pPr>
    </w:p>
    <w:p w:rsidR="00CA1A5A" w:rsidRDefault="00CA1A5A" w:rsidP="0014618B">
      <w:pPr>
        <w:spacing w:line="276" w:lineRule="auto"/>
        <w:rPr>
          <w:rFonts w:ascii="Calibri" w:hAnsi="Calibri" w:cs="Calibri"/>
          <w:sz w:val="22"/>
          <w:szCs w:val="22"/>
        </w:rPr>
      </w:pPr>
    </w:p>
    <w:p w:rsidR="00CA1A5A" w:rsidRDefault="00CA1A5A" w:rsidP="0014618B">
      <w:pPr>
        <w:spacing w:line="276" w:lineRule="auto"/>
        <w:rPr>
          <w:rFonts w:ascii="Calibri" w:hAnsi="Calibri" w:cs="Calibri"/>
          <w:sz w:val="22"/>
          <w:szCs w:val="22"/>
        </w:rPr>
      </w:pPr>
    </w:p>
    <w:p w:rsidR="00CA1A5A" w:rsidRPr="0014618B" w:rsidRDefault="00CA1A5A" w:rsidP="0014618B">
      <w:pPr>
        <w:spacing w:line="276" w:lineRule="auto"/>
        <w:rPr>
          <w:rFonts w:ascii="Calibri" w:hAnsi="Calibri" w:cs="Calibri"/>
          <w:sz w:val="22"/>
          <w:szCs w:val="22"/>
        </w:rPr>
      </w:pPr>
    </w:p>
    <w:p w:rsidR="0014618B" w:rsidRPr="0014618B" w:rsidRDefault="00714FD0" w:rsidP="00714FD0">
      <w:pPr>
        <w:spacing w:line="276" w:lineRule="auto"/>
        <w:jc w:val="center"/>
        <w:rPr>
          <w:rFonts w:ascii="Calibri" w:hAnsi="Calibri" w:cs="Calibri"/>
          <w:sz w:val="22"/>
          <w:szCs w:val="22"/>
        </w:rPr>
      </w:pPr>
      <w:r>
        <w:rPr>
          <w:rFonts w:ascii="Calibri" w:hAnsi="Calibri" w:cs="Calibri"/>
          <w:sz w:val="22"/>
          <w:szCs w:val="22"/>
        </w:rPr>
        <w:t>Firma Coordinador</w:t>
      </w:r>
      <w:r w:rsidR="00E4733F">
        <w:rPr>
          <w:rFonts w:ascii="Calibri" w:hAnsi="Calibri" w:cs="Calibri"/>
          <w:sz w:val="22"/>
          <w:szCs w:val="22"/>
        </w:rPr>
        <w:t>/Coordinadores</w:t>
      </w:r>
    </w:p>
    <w:sectPr w:rsidR="0014618B" w:rsidRPr="0014618B" w:rsidSect="0014618B">
      <w:headerReference w:type="default" r:id="rId7"/>
      <w:footerReference w:type="default" r:id="rId8"/>
      <w:pgSz w:w="11906" w:h="16838"/>
      <w:pgMar w:top="2552"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338" w:rsidRDefault="009E0338">
      <w:r>
        <w:separator/>
      </w:r>
    </w:p>
  </w:endnote>
  <w:endnote w:type="continuationSeparator" w:id="0">
    <w:p w:rsidR="009E0338" w:rsidRDefault="009E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C9" w:rsidRPr="006C48CB" w:rsidRDefault="008303D5" w:rsidP="00B737C9">
    <w:pPr>
      <w:pStyle w:val="Piedepgina"/>
      <w:jc w:val="center"/>
      <w:rPr>
        <w:color w:val="2E74B5"/>
        <w:sz w:val="18"/>
        <w:szCs w:val="18"/>
      </w:rPr>
    </w:pPr>
    <w:r w:rsidRPr="006C48CB">
      <w:rPr>
        <w:color w:val="2E74B5"/>
        <w:sz w:val="18"/>
        <w:szCs w:val="18"/>
      </w:rPr>
      <w:t xml:space="preserve">UNIVERSIDAD DE ALCALÁ · </w:t>
    </w:r>
    <w:r w:rsidR="00B737C9" w:rsidRPr="006C48CB">
      <w:rPr>
        <w:color w:val="2E74B5"/>
        <w:sz w:val="18"/>
        <w:szCs w:val="18"/>
      </w:rPr>
      <w:t>PATRIM</w:t>
    </w:r>
    <w:r w:rsidR="00235985">
      <w:rPr>
        <w:color w:val="2E74B5"/>
        <w:sz w:val="18"/>
        <w:szCs w:val="18"/>
      </w:rPr>
      <w:t>O</w:t>
    </w:r>
    <w:r w:rsidR="00B737C9" w:rsidRPr="006C48CB">
      <w:rPr>
        <w:color w:val="2E74B5"/>
        <w:sz w:val="18"/>
        <w:szCs w:val="18"/>
      </w:rPr>
      <w:t>NIO DE LA HUMANIDAD</w:t>
    </w:r>
    <w:r w:rsidRPr="006C48CB">
      <w:rPr>
        <w:color w:val="2E74B5"/>
        <w:sz w:val="18"/>
        <w:szCs w:val="18"/>
      </w:rPr>
      <w:t xml:space="preserve"> · </w:t>
    </w:r>
    <w:r w:rsidR="00B737C9" w:rsidRPr="006C48CB">
      <w:rPr>
        <w:color w:val="2E74B5"/>
        <w:sz w:val="18"/>
        <w:szCs w:val="18"/>
      </w:rPr>
      <w:t>WORLD HERITAGE</w:t>
    </w:r>
    <w:r w:rsidRPr="006C48CB">
      <w:rPr>
        <w:color w:val="2E74B5"/>
        <w:sz w:val="18"/>
        <w:szCs w:val="18"/>
      </w:rPr>
      <w:t xml:space="preserve"> · </w:t>
    </w:r>
    <w:r w:rsidR="00B737C9" w:rsidRPr="006C48CB">
      <w:rPr>
        <w:color w:val="2E74B5"/>
        <w:sz w:val="18"/>
        <w:szCs w:val="18"/>
      </w:rPr>
      <w:t>WWW.UAH.ES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338" w:rsidRDefault="009E0338">
      <w:r>
        <w:separator/>
      </w:r>
    </w:p>
  </w:footnote>
  <w:footnote w:type="continuationSeparator" w:id="0">
    <w:p w:rsidR="009E0338" w:rsidRDefault="009E0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DA" w:rsidRPr="00B737C9" w:rsidRDefault="00990DE4">
    <w:pPr>
      <w:pStyle w:val="Encabezado"/>
      <w:rPr>
        <w:sz w:val="20"/>
      </w:rPr>
    </w:pPr>
    <w:r w:rsidRPr="00B737C9">
      <w:rPr>
        <w:noProof/>
        <w:sz w:val="20"/>
        <w:lang w:val="es-ES"/>
      </w:rPr>
      <w:drawing>
        <wp:anchor distT="0" distB="0" distL="114300" distR="114300" simplePos="0" relativeHeight="251657728" behindDoc="0" locked="0" layoutInCell="1" allowOverlap="0">
          <wp:simplePos x="0" y="0"/>
          <wp:positionH relativeFrom="page">
            <wp:posOffset>670560</wp:posOffset>
          </wp:positionH>
          <wp:positionV relativeFrom="page">
            <wp:posOffset>364490</wp:posOffset>
          </wp:positionV>
          <wp:extent cx="1943100" cy="624840"/>
          <wp:effectExtent l="0" t="0" r="0" b="0"/>
          <wp:wrapSquare wrapText="bothSides"/>
          <wp:docPr id="3" name="Imagen 3"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24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7EEC"/>
    <w:multiLevelType w:val="hybridMultilevel"/>
    <w:tmpl w:val="5338008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511401"/>
    <w:multiLevelType w:val="hybridMultilevel"/>
    <w:tmpl w:val="FFFC18D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9196EB8"/>
    <w:multiLevelType w:val="hybridMultilevel"/>
    <w:tmpl w:val="123E33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2D7201"/>
    <w:multiLevelType w:val="hybridMultilevel"/>
    <w:tmpl w:val="A9C6BC10"/>
    <w:lvl w:ilvl="0" w:tplc="9BCA41BE">
      <w:start w:val="1"/>
      <w:numFmt w:val="bullet"/>
      <w:lvlText w:val="-"/>
      <w:lvlJc w:val="left"/>
      <w:pPr>
        <w:ind w:left="1068" w:hanging="360"/>
      </w:pPr>
      <w:rPr>
        <w:rFonts w:ascii="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42090C11"/>
    <w:multiLevelType w:val="hybridMultilevel"/>
    <w:tmpl w:val="8EAAB23C"/>
    <w:lvl w:ilvl="0" w:tplc="35F8DB1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641F487C"/>
    <w:multiLevelType w:val="hybridMultilevel"/>
    <w:tmpl w:val="81E24F9A"/>
    <w:lvl w:ilvl="0" w:tplc="3788B08C">
      <w:start w:val="1"/>
      <w:numFmt w:val="bullet"/>
      <w:lvlText w:val="-"/>
      <w:lvlJc w:val="left"/>
      <w:pPr>
        <w:ind w:left="720" w:hanging="360"/>
      </w:pPr>
      <w:rPr>
        <w:rFonts w:ascii="Arial" w:eastAsia="Time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0A1305E"/>
    <w:multiLevelType w:val="hybridMultilevel"/>
    <w:tmpl w:val="D5885B58"/>
    <w:lvl w:ilvl="0" w:tplc="C2B63F46">
      <w:numFmt w:val="bullet"/>
      <w:lvlText w:val="-"/>
      <w:lvlJc w:val="left"/>
      <w:pPr>
        <w:ind w:left="1065" w:hanging="360"/>
      </w:pPr>
      <w:rPr>
        <w:rFonts w:ascii="Calibri" w:eastAsia="Times"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15:restartNumberingAfterBreak="0">
    <w:nsid w:val="70F7723E"/>
    <w:multiLevelType w:val="hybridMultilevel"/>
    <w:tmpl w:val="007E1E9E"/>
    <w:lvl w:ilvl="0" w:tplc="9BCA41BE">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49"/>
    <w:rsid w:val="000437C4"/>
    <w:rsid w:val="000838E4"/>
    <w:rsid w:val="00095F84"/>
    <w:rsid w:val="000B4D21"/>
    <w:rsid w:val="0014618B"/>
    <w:rsid w:val="00157823"/>
    <w:rsid w:val="0016611E"/>
    <w:rsid w:val="001C5848"/>
    <w:rsid w:val="001F445D"/>
    <w:rsid w:val="00210F71"/>
    <w:rsid w:val="00211F56"/>
    <w:rsid w:val="00235985"/>
    <w:rsid w:val="00291697"/>
    <w:rsid w:val="002A4F84"/>
    <w:rsid w:val="002A65D8"/>
    <w:rsid w:val="002F3177"/>
    <w:rsid w:val="003279D0"/>
    <w:rsid w:val="00356A28"/>
    <w:rsid w:val="003929C4"/>
    <w:rsid w:val="00397735"/>
    <w:rsid w:val="003E3844"/>
    <w:rsid w:val="003F6348"/>
    <w:rsid w:val="00407669"/>
    <w:rsid w:val="0041258F"/>
    <w:rsid w:val="004604F6"/>
    <w:rsid w:val="004A5A5C"/>
    <w:rsid w:val="004A7175"/>
    <w:rsid w:val="004F3D0C"/>
    <w:rsid w:val="00560B77"/>
    <w:rsid w:val="005618CB"/>
    <w:rsid w:val="00567DBA"/>
    <w:rsid w:val="005B68DB"/>
    <w:rsid w:val="006066FB"/>
    <w:rsid w:val="006338A2"/>
    <w:rsid w:val="00665A72"/>
    <w:rsid w:val="00695B12"/>
    <w:rsid w:val="006A11B5"/>
    <w:rsid w:val="006B6309"/>
    <w:rsid w:val="006C48CB"/>
    <w:rsid w:val="006D5390"/>
    <w:rsid w:val="006F2C7D"/>
    <w:rsid w:val="00714FD0"/>
    <w:rsid w:val="00722511"/>
    <w:rsid w:val="00795649"/>
    <w:rsid w:val="0079694B"/>
    <w:rsid w:val="008303D5"/>
    <w:rsid w:val="008625B4"/>
    <w:rsid w:val="008955A5"/>
    <w:rsid w:val="0091330C"/>
    <w:rsid w:val="00934775"/>
    <w:rsid w:val="00974538"/>
    <w:rsid w:val="00990DE4"/>
    <w:rsid w:val="009E0338"/>
    <w:rsid w:val="009E2FE5"/>
    <w:rsid w:val="009F544A"/>
    <w:rsid w:val="00A06E7F"/>
    <w:rsid w:val="00A2342A"/>
    <w:rsid w:val="00A3791F"/>
    <w:rsid w:val="00AF46DD"/>
    <w:rsid w:val="00B737C9"/>
    <w:rsid w:val="00B92DA4"/>
    <w:rsid w:val="00BB0D40"/>
    <w:rsid w:val="00BB22D3"/>
    <w:rsid w:val="00BC049A"/>
    <w:rsid w:val="00BC4BBC"/>
    <w:rsid w:val="00C22369"/>
    <w:rsid w:val="00CA1A5A"/>
    <w:rsid w:val="00CB06DA"/>
    <w:rsid w:val="00CB330B"/>
    <w:rsid w:val="00CC74D8"/>
    <w:rsid w:val="00CE4A9A"/>
    <w:rsid w:val="00D46072"/>
    <w:rsid w:val="00D87D7B"/>
    <w:rsid w:val="00D951DA"/>
    <w:rsid w:val="00E16F92"/>
    <w:rsid w:val="00E22B1A"/>
    <w:rsid w:val="00E26C81"/>
    <w:rsid w:val="00E327C4"/>
    <w:rsid w:val="00E4733F"/>
    <w:rsid w:val="00E54285"/>
    <w:rsid w:val="00E738F8"/>
    <w:rsid w:val="00E75BA7"/>
    <w:rsid w:val="00E778E5"/>
    <w:rsid w:val="00EA6110"/>
    <w:rsid w:val="00EF1B4B"/>
    <w:rsid w:val="00F46961"/>
    <w:rsid w:val="00F509B0"/>
    <w:rsid w:val="00F869E9"/>
    <w:rsid w:val="00FE4D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208B43-51D6-40D1-8252-4F7B0307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paragraph" w:styleId="Textoindependiente">
    <w:name w:val="Body Text"/>
    <w:basedOn w:val="Normal"/>
    <w:semiHidden/>
    <w:pPr>
      <w:spacing w:line="280" w:lineRule="exact"/>
    </w:pPr>
    <w:rPr>
      <w:rFonts w:ascii="Arial" w:hAnsi="Arial"/>
      <w:color w:val="000000"/>
      <w:sz w:val="18"/>
    </w:rPr>
  </w:style>
  <w:style w:type="paragraph" w:styleId="Mapadeldocumento">
    <w:name w:val="Document Map"/>
    <w:basedOn w:val="Normal"/>
    <w:semiHidden/>
    <w:pPr>
      <w:shd w:val="clear" w:color="auto" w:fill="000080"/>
    </w:pPr>
    <w:rPr>
      <w:rFonts w:ascii="Geneva" w:hAnsi="Geneva"/>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uiPriority w:val="99"/>
    <w:semiHidden/>
    <w:unhideWhenUsed/>
    <w:rsid w:val="00CC74D8"/>
    <w:pPr>
      <w:spacing w:after="120" w:line="480" w:lineRule="auto"/>
    </w:pPr>
  </w:style>
  <w:style w:type="character" w:customStyle="1" w:styleId="Textoindependiente2Car">
    <w:name w:val="Texto independiente 2 Car"/>
    <w:link w:val="Textoindependiente2"/>
    <w:uiPriority w:val="99"/>
    <w:semiHidden/>
    <w:rsid w:val="00CC74D8"/>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Estimado amigo</vt:lpstr>
    </vt:vector>
  </TitlesOfParts>
  <Company>GRAFICA FUTURA</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amigo</dc:title>
  <dc:subject/>
  <dc:creator>GRAFICA FUTURA</dc:creator>
  <cp:keywords/>
  <cp:lastModifiedBy>Gómez González Rafael</cp:lastModifiedBy>
  <cp:revision>2</cp:revision>
  <cp:lastPrinted>2019-03-25T08:55:00Z</cp:lastPrinted>
  <dcterms:created xsi:type="dcterms:W3CDTF">2019-03-26T07:53:00Z</dcterms:created>
  <dcterms:modified xsi:type="dcterms:W3CDTF">2019-03-26T07:53:00Z</dcterms:modified>
</cp:coreProperties>
</file>